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A00D82" w:rsidRPr="006702C6">
        <w:rPr>
          <w:b/>
          <w:spacing w:val="6"/>
          <w:szCs w:val="28"/>
        </w:rPr>
        <w:t>нежилого помещения общей площадью 87,5 кв. м (этаж 1), расположенного по адресу: Российская Федерация, Смоленская область,  город Смоленск, улица Багратиона, дом 7, по начальной цене 3 572</w:t>
      </w:r>
      <w:r w:rsidR="00A00D82" w:rsidRPr="006702C6">
        <w:rPr>
          <w:b/>
          <w:spacing w:val="6"/>
          <w:sz w:val="22"/>
          <w:szCs w:val="28"/>
        </w:rPr>
        <w:t> </w:t>
      </w:r>
      <w:r w:rsidR="00A00D82" w:rsidRPr="006702C6">
        <w:rPr>
          <w:b/>
          <w:spacing w:val="6"/>
          <w:szCs w:val="28"/>
        </w:rPr>
        <w:t>000</w:t>
      </w:r>
      <w:r w:rsidR="00AC7D68" w:rsidRPr="00AC7D68">
        <w:rPr>
          <w:b/>
          <w:spacing w:val="6"/>
          <w:szCs w:val="24"/>
        </w:rPr>
        <w:t xml:space="preserve">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A00D82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A00D82">
        <w:rPr>
          <w:b/>
          <w:i/>
          <w:szCs w:val="24"/>
          <w:u w:val="single"/>
          <w:shd w:val="clear" w:color="auto" w:fill="FFFFFF"/>
        </w:rPr>
        <w:t>13</w:t>
      </w:r>
      <w:r w:rsidR="00AC7D68" w:rsidRPr="00AC7D68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C7D68" w:rsidRPr="00AC7D68">
        <w:rPr>
          <w:b/>
          <w:szCs w:val="24"/>
          <w:u w:val="single"/>
        </w:rPr>
        <w:t xml:space="preserve"> г</w:t>
      </w:r>
      <w:r w:rsidR="00AC7D68" w:rsidRPr="00AC7D68">
        <w:rPr>
          <w:b/>
          <w:szCs w:val="24"/>
        </w:rPr>
        <w:t xml:space="preserve">.  </w:t>
      </w:r>
      <w:r w:rsidR="00AC7D68" w:rsidRPr="00AC7D68">
        <w:rPr>
          <w:szCs w:val="24"/>
        </w:rPr>
        <w:t xml:space="preserve">в 11 часов </w:t>
      </w:r>
      <w:r w:rsidR="00A00D82">
        <w:rPr>
          <w:szCs w:val="24"/>
        </w:rPr>
        <w:t>13</w:t>
      </w:r>
      <w:r w:rsidR="00AC7D68" w:rsidRPr="00AC7D68">
        <w:rPr>
          <w:szCs w:val="24"/>
        </w:rPr>
        <w:t xml:space="preserve"> минут по московскому времени на Единой электронной торговой площадке </w:t>
      </w:r>
      <w:hyperlink r:id="rId5" w:history="1">
        <w:r w:rsidR="00AC7D68" w:rsidRPr="004D095E">
          <w:rPr>
            <w:rStyle w:val="a3"/>
            <w:color w:val="auto"/>
            <w:szCs w:val="24"/>
            <w:u w:val="none"/>
          </w:rPr>
          <w:t>https://178fz.roseltorg.ru</w:t>
        </w:r>
      </w:hyperlink>
      <w:r w:rsidR="00AC7D68" w:rsidRPr="004D095E">
        <w:rPr>
          <w:color w:val="auto"/>
          <w:szCs w:val="24"/>
          <w:u w:val="single"/>
        </w:rPr>
        <w:t>,</w:t>
      </w:r>
      <w:r w:rsidR="00AC7D68" w:rsidRPr="00AC7D68">
        <w:rPr>
          <w:szCs w:val="24"/>
        </w:rPr>
        <w:t xml:space="preserve"> с целью приобретения </w:t>
      </w:r>
      <w:r w:rsidR="00A00D82" w:rsidRPr="00A00D82">
        <w:rPr>
          <w:spacing w:val="6"/>
          <w:szCs w:val="28"/>
        </w:rPr>
        <w:t>нежилого помещения общей площадью 87,5 кв. м (этаж 1), расположенного по адресу:</w:t>
      </w:r>
      <w:proofErr w:type="gramEnd"/>
      <w:r w:rsidR="00A00D82" w:rsidRPr="00A00D82">
        <w:rPr>
          <w:spacing w:val="6"/>
          <w:szCs w:val="28"/>
        </w:rPr>
        <w:t xml:space="preserve"> Российская Федерация, Смоленская область,  город Смоленск, улица Багратиона, дом 7, по начальной цене </w:t>
      </w:r>
      <w:r w:rsidR="004D095E">
        <w:rPr>
          <w:spacing w:val="6"/>
          <w:szCs w:val="28"/>
        </w:rPr>
        <w:t xml:space="preserve">                     </w:t>
      </w:r>
      <w:r w:rsidR="00A00D82" w:rsidRPr="00A00D82">
        <w:rPr>
          <w:spacing w:val="6"/>
          <w:szCs w:val="28"/>
        </w:rPr>
        <w:t>3 572</w:t>
      </w:r>
      <w:r w:rsidR="00A00D82">
        <w:rPr>
          <w:spacing w:val="6"/>
          <w:sz w:val="22"/>
          <w:szCs w:val="28"/>
        </w:rPr>
        <w:t> </w:t>
      </w:r>
      <w:r w:rsidR="00A00D82" w:rsidRPr="00A00D82">
        <w:rPr>
          <w:spacing w:val="6"/>
          <w:szCs w:val="28"/>
        </w:rPr>
        <w:t>000</w:t>
      </w:r>
      <w:r w:rsidR="00A00D82">
        <w:rPr>
          <w:spacing w:val="6"/>
          <w:szCs w:val="28"/>
        </w:rPr>
        <w:t xml:space="preserve"> </w:t>
      </w:r>
      <w:r w:rsidR="00AC7D68" w:rsidRPr="00A00D82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4D095E">
          <w:rPr>
            <w:rStyle w:val="a3"/>
            <w:color w:val="auto"/>
            <w:szCs w:val="24"/>
          </w:rPr>
          <w:t>https://www.smoladmin.ru/</w:t>
        </w:r>
      </w:hyperlink>
      <w:r w:rsidR="00AC7D68" w:rsidRPr="00AC7D68">
        <w:rPr>
          <w:szCs w:val="24"/>
        </w:rPr>
        <w:t xml:space="preserve">, </w:t>
      </w:r>
      <w:r w:rsidRPr="00AC7D68">
        <w:rPr>
          <w:szCs w:val="24"/>
        </w:rPr>
        <w:t>на</w:t>
      </w:r>
      <w:r w:rsidRPr="00214C53">
        <w:t xml:space="preserve"> официальном сайте Российской Федерации в сети «Интернет» </w:t>
      </w:r>
      <w:hyperlink r:id="rId7" w:history="1">
        <w:r w:rsidRPr="004D095E">
          <w:rPr>
            <w:rStyle w:val="a3"/>
            <w:color w:val="auto"/>
            <w:u w:val="none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</w:t>
      </w:r>
      <w:r w:rsidR="004D095E">
        <w:rPr>
          <w:bCs/>
        </w:rPr>
        <w:t xml:space="preserve">                              </w:t>
      </w:r>
      <w:r>
        <w:rPr>
          <w:bCs/>
        </w:rPr>
        <w:t xml:space="preserve">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4D095E">
        <w:rPr>
          <w:color w:val="auto"/>
          <w:szCs w:val="28"/>
        </w:rPr>
        <w:t xml:space="preserve">» </w:t>
      </w:r>
      <w:hyperlink r:id="rId8" w:history="1">
        <w:r w:rsidRPr="004D095E">
          <w:rPr>
            <w:rStyle w:val="a3"/>
            <w:color w:val="auto"/>
            <w:szCs w:val="28"/>
            <w:u w:val="none"/>
          </w:rPr>
          <w:t>https://178fz.roseltorg.</w:t>
        </w:r>
        <w:bookmarkStart w:id="0" w:name="_GoBack"/>
        <w:bookmarkEnd w:id="0"/>
        <w:r w:rsidRPr="004D095E">
          <w:rPr>
            <w:rStyle w:val="a3"/>
            <w:color w:val="auto"/>
            <w:szCs w:val="28"/>
            <w:u w:val="none"/>
          </w:rPr>
          <w:t>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4D095E"/>
    <w:rsid w:val="00662CB6"/>
    <w:rsid w:val="007C165B"/>
    <w:rsid w:val="00964C73"/>
    <w:rsid w:val="00A00D82"/>
    <w:rsid w:val="00AA0D9A"/>
    <w:rsid w:val="00AC7D68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10</cp:revision>
  <dcterms:created xsi:type="dcterms:W3CDTF">2019-09-13T06:12:00Z</dcterms:created>
  <dcterms:modified xsi:type="dcterms:W3CDTF">2019-10-11T11:18:00Z</dcterms:modified>
</cp:coreProperties>
</file>